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DF645" w14:textId="0994D4F4" w:rsidR="00D32F04" w:rsidRPr="000E537D" w:rsidRDefault="00D32F04" w:rsidP="00D32F04">
      <w:pPr>
        <w:jc w:val="center"/>
        <w:outlineLvl w:val="0"/>
        <w:rPr>
          <w:rFonts w:ascii="Arial" w:hAnsi="Arial" w:cs="Arial"/>
          <w:b/>
        </w:rPr>
      </w:pPr>
      <w:r w:rsidRPr="000E537D">
        <w:rPr>
          <w:rFonts w:ascii="Arial" w:hAnsi="Arial" w:cs="Arial"/>
          <w:b/>
        </w:rPr>
        <w:t>ПАСПОРТ</w:t>
      </w:r>
    </w:p>
    <w:p w14:paraId="096D8CF6" w14:textId="77777777" w:rsidR="00D32F04" w:rsidRPr="000E537D" w:rsidRDefault="00D32F04" w:rsidP="00D32F04">
      <w:pPr>
        <w:jc w:val="center"/>
        <w:outlineLvl w:val="0"/>
        <w:rPr>
          <w:rFonts w:ascii="Arial" w:hAnsi="Arial" w:cs="Arial"/>
          <w:b/>
        </w:rPr>
      </w:pPr>
      <w:r w:rsidRPr="000E537D">
        <w:rPr>
          <w:rFonts w:ascii="Arial" w:hAnsi="Arial" w:cs="Arial"/>
          <w:b/>
        </w:rPr>
        <w:t>Муниципальной программы «Противодействие экстремизму и профилактика терроризма на территории муниципального образования «Первомайский район»</w:t>
      </w:r>
    </w:p>
    <w:p w14:paraId="4AC56F51" w14:textId="77777777" w:rsidR="00D32F04" w:rsidRPr="000E537D" w:rsidRDefault="00D32F04" w:rsidP="00D32F04">
      <w:pPr>
        <w:pStyle w:val="ConsPlusNormal"/>
        <w:widowControl/>
        <w:ind w:firstLine="709"/>
        <w:jc w:val="both"/>
        <w:rPr>
          <w:b/>
          <w:sz w:val="24"/>
          <w:szCs w:val="24"/>
        </w:rPr>
      </w:pPr>
    </w:p>
    <w:tbl>
      <w:tblPr>
        <w:tblW w:w="99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2398"/>
        <w:gridCol w:w="992"/>
        <w:gridCol w:w="746"/>
        <w:gridCol w:w="53"/>
        <w:gridCol w:w="798"/>
        <w:gridCol w:w="761"/>
        <w:gridCol w:w="850"/>
        <w:gridCol w:w="798"/>
      </w:tblGrid>
      <w:tr w:rsidR="00D32F04" w:rsidRPr="000E537D" w14:paraId="4BEF7283" w14:textId="77777777" w:rsidTr="00754C9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C47E0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 xml:space="preserve">Наименование  муниципальной программы (далее программа)   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E20DB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Муниципальная программа «Противодействие экстремизму и профилактика терроризма на территории муниципального образования «Первомайский район»</w:t>
            </w:r>
          </w:p>
        </w:tc>
      </w:tr>
      <w:tr w:rsidR="00D32F04" w:rsidRPr="000E537D" w14:paraId="59B55853" w14:textId="77777777" w:rsidTr="00754C9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D64B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Координатор муниципальной программы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1D8C2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Главный специалист по ГО и ЧС Администрации Первомайского района</w:t>
            </w:r>
          </w:p>
        </w:tc>
      </w:tr>
      <w:tr w:rsidR="00D32F04" w:rsidRPr="000E537D" w14:paraId="382858BE" w14:textId="77777777" w:rsidTr="00754C9C">
        <w:trPr>
          <w:cantSplit/>
          <w:trHeight w:val="20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5DCB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Заказчик муниципальной программы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CEEF7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 xml:space="preserve">Администрация Первомайского района </w:t>
            </w:r>
          </w:p>
        </w:tc>
      </w:tr>
      <w:tr w:rsidR="00D32F04" w:rsidRPr="000E537D" w14:paraId="2382F91C" w14:textId="77777777" w:rsidTr="00754C9C">
        <w:trPr>
          <w:cantSplit/>
          <w:trHeight w:val="15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130C9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Соисполнители муниципальной программы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97EF7" w14:textId="77777777" w:rsidR="00D32F04" w:rsidRPr="000E537D" w:rsidRDefault="00D32F04" w:rsidP="00754C9C">
            <w:pPr>
              <w:contextualSpacing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Главный специалист по гражданской обороне и чрезвычайным ситуациям (далее – по ГО и ЧС) Администрации Первомайского района</w:t>
            </w:r>
          </w:p>
          <w:p w14:paraId="0D288B99" w14:textId="77777777" w:rsidR="00D32F04" w:rsidRPr="000E537D" w:rsidRDefault="00D32F04" w:rsidP="00754C9C">
            <w:pPr>
              <w:contextualSpacing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 xml:space="preserve">Администрации сельских поселений Первомайского района; </w:t>
            </w:r>
          </w:p>
          <w:p w14:paraId="67801318" w14:textId="77777777" w:rsidR="00D32F04" w:rsidRPr="000E537D" w:rsidRDefault="00D32F04" w:rsidP="00754C9C">
            <w:pPr>
              <w:contextualSpacing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 xml:space="preserve">Муниципальное казенное учреждение (далее - МКУ) «Управление образования Администрации Первомайского района», </w:t>
            </w:r>
          </w:p>
          <w:p w14:paraId="3769677F" w14:textId="77777777" w:rsidR="00D32F04" w:rsidRPr="000E537D" w:rsidRDefault="00D32F04" w:rsidP="00754C9C">
            <w:pPr>
              <w:contextualSpacing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МКУ «Отдел культуры Администрации Первомайского района»;</w:t>
            </w:r>
          </w:p>
          <w:p w14:paraId="61B43C91" w14:textId="77777777" w:rsidR="00D32F04" w:rsidRPr="000E537D" w:rsidRDefault="00D32F04" w:rsidP="00754C9C">
            <w:pPr>
              <w:contextualSpacing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Постоянно действующая рабочая группа при Антитеррористической комиссии муниципального образования (далее АТК МО) "Первомайский район" по контролю за антитеррористической защищенностью объектов возможных террористических посягательств;</w:t>
            </w:r>
          </w:p>
          <w:p w14:paraId="5A8460D0" w14:textId="77777777" w:rsidR="00D32F04" w:rsidRPr="000E537D" w:rsidRDefault="00D32F04" w:rsidP="00754C9C">
            <w:pPr>
              <w:contextualSpacing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Постоянно действующая рабочая группа при АТК МО "Первомайский район" по противодействию идеологии терроризма и  реализации Комплексного плана противодействия идеологии терроризма в РФ 2024-2028 годы</w:t>
            </w:r>
          </w:p>
        </w:tc>
      </w:tr>
      <w:tr w:rsidR="00D32F04" w:rsidRPr="000E537D" w14:paraId="163F93F1" w14:textId="77777777" w:rsidTr="00754C9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B7013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Стратегическая цель  социально-экономического развития Первомайского района до 2030 года.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277EFD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Создание условий для повышения уровня жизни населения на основе обеспечения устойчивого экономического роста.</w:t>
            </w:r>
          </w:p>
        </w:tc>
      </w:tr>
      <w:tr w:rsidR="00D32F04" w:rsidRPr="000E537D" w14:paraId="78126EA1" w14:textId="77777777" w:rsidTr="00754C9C">
        <w:trPr>
          <w:cantSplit/>
          <w:trHeight w:val="480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4AD6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Цель программы</w:t>
            </w:r>
          </w:p>
          <w:p w14:paraId="5212B5C1" w14:textId="77777777" w:rsidR="00D32F04" w:rsidRPr="000E537D" w:rsidRDefault="00D32F04" w:rsidP="00754C9C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387ED" w14:textId="77777777" w:rsidR="00D32F04" w:rsidRPr="000E537D" w:rsidRDefault="00D32F04" w:rsidP="00754C9C">
            <w:pPr>
              <w:jc w:val="both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Цель программы – противодействие терроризму и экстремизму и защите граждан, проживающих на территории муниципального образования «Первомайский район» от террористических и экстремистских актов</w:t>
            </w:r>
          </w:p>
        </w:tc>
      </w:tr>
      <w:tr w:rsidR="00D32F04" w:rsidRPr="000E537D" w14:paraId="62EAEA5C" w14:textId="77777777" w:rsidTr="00754C9C">
        <w:trPr>
          <w:cantSplit/>
          <w:trHeight w:val="99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B0707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 xml:space="preserve">Показатели цели </w:t>
            </w:r>
            <w:r w:rsidRPr="000E537D">
              <w:rPr>
                <w:rFonts w:ascii="Arial" w:hAnsi="Arial" w:cs="Arial"/>
              </w:rPr>
              <w:lastRenderedPageBreak/>
              <w:t>муниципальной программы и их значения (с детализацией по годам реализации)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99126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lastRenderedPageBreak/>
              <w:t>Показатель цели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25784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42E67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2023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52240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FBC68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2025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9C60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2026</w:t>
            </w:r>
          </w:p>
        </w:tc>
      </w:tr>
      <w:tr w:rsidR="00D32F04" w:rsidRPr="000E537D" w14:paraId="58A0135B" w14:textId="77777777" w:rsidTr="00754C9C">
        <w:trPr>
          <w:cantSplit/>
          <w:trHeight w:val="96"/>
          <w:jc w:val="center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DC34E" w14:textId="77777777" w:rsidR="00D32F04" w:rsidRPr="000E537D" w:rsidRDefault="00D32F04" w:rsidP="00754C9C">
            <w:pPr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A7928" w14:textId="77777777" w:rsidR="00D32F04" w:rsidRPr="000E537D" w:rsidRDefault="00D32F04" w:rsidP="00754C9C">
            <w:pPr>
              <w:jc w:val="both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Обеспечение безопасности населения и территории муниципального образования «Первомайский район» от терроризма и экстремизма</w:t>
            </w:r>
          </w:p>
          <w:p w14:paraId="75F6A3A2" w14:textId="77777777" w:rsidR="00D32F04" w:rsidRPr="000E537D" w:rsidRDefault="00D32F04" w:rsidP="00754C9C">
            <w:pPr>
              <w:jc w:val="both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(отсутствие зарегистрированных фактов терроризма и экстремизма на территории района) ед.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6F39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78A70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B6D564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039F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89746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0</w:t>
            </w:r>
          </w:p>
        </w:tc>
      </w:tr>
      <w:tr w:rsidR="00D32F04" w:rsidRPr="000E537D" w14:paraId="7268A2DB" w14:textId="77777777" w:rsidTr="00754C9C">
        <w:trPr>
          <w:cantSplit/>
          <w:trHeight w:val="96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38118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39D4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Задача 1 - Реализация организационных и пропагандистских мероприятий.</w:t>
            </w:r>
          </w:p>
          <w:p w14:paraId="22535821" w14:textId="77777777" w:rsidR="00D32F04" w:rsidRPr="000E537D" w:rsidRDefault="00D32F04" w:rsidP="00754C9C">
            <w:pPr>
              <w:jc w:val="both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Задача 2 - Организация и проведение мероприятий по профилактике экстремизма и терроризма.</w:t>
            </w:r>
          </w:p>
        </w:tc>
      </w:tr>
      <w:tr w:rsidR="00D32F04" w:rsidRPr="000E537D" w14:paraId="1E5B5605" w14:textId="77777777" w:rsidTr="00754C9C">
        <w:trPr>
          <w:cantSplit/>
          <w:trHeight w:val="230"/>
          <w:jc w:val="center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33CA698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Показатели задач муниципальной программы и их значения (с детализацией по годам реализации муниципальной программы)</w:t>
            </w: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FD296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Показатели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E9545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12432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2023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691D8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D2BA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2025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971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2026</w:t>
            </w:r>
          </w:p>
        </w:tc>
      </w:tr>
      <w:tr w:rsidR="00D32F04" w:rsidRPr="000E537D" w14:paraId="06D3C6DD" w14:textId="77777777" w:rsidTr="00754C9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0FFBBEF" w14:textId="77777777" w:rsidR="00D32F04" w:rsidRPr="000E537D" w:rsidRDefault="00D32F04" w:rsidP="00754C9C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898D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Задача 1 - Реализация организационных и пропагандистских мероприятий.</w:t>
            </w:r>
          </w:p>
          <w:p w14:paraId="7D7EDC3B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</w:p>
        </w:tc>
      </w:tr>
      <w:tr w:rsidR="00D32F04" w:rsidRPr="000E537D" w14:paraId="58551D90" w14:textId="77777777" w:rsidTr="00754C9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580B07B" w14:textId="77777777" w:rsidR="00D32F04" w:rsidRPr="000E537D" w:rsidRDefault="00D32F04" w:rsidP="00754C9C">
            <w:pPr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F07E5" w14:textId="77777777" w:rsidR="00D32F04" w:rsidRPr="000E537D" w:rsidRDefault="00D32F04" w:rsidP="00754C9C">
            <w:pPr>
              <w:jc w:val="both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Количество населения района, в том числе молодежи, привлеченных к участию в проведенных мероприятиях, с целью пропаганды предотвращения экстремизма и терроризма (человек)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EB249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16331</w:t>
            </w:r>
          </w:p>
          <w:p w14:paraId="186A690C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/3500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CB29F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16331</w:t>
            </w:r>
          </w:p>
          <w:p w14:paraId="2A6D5F9F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/3520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A12C8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16331</w:t>
            </w:r>
          </w:p>
          <w:p w14:paraId="54AF4917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/3540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C74D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16331/3560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CDE8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16331/3580</w:t>
            </w:r>
          </w:p>
        </w:tc>
      </w:tr>
      <w:tr w:rsidR="00D32F04" w:rsidRPr="000E537D" w14:paraId="2816D8A5" w14:textId="77777777" w:rsidTr="00754C9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45C06D0" w14:textId="77777777" w:rsidR="00D32F04" w:rsidRPr="000E537D" w:rsidRDefault="00D32F04" w:rsidP="00754C9C">
            <w:pPr>
              <w:rPr>
                <w:rFonts w:ascii="Arial" w:hAnsi="Arial" w:cs="Arial"/>
              </w:rPr>
            </w:pP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E29CF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Задача 2 – Организация и проведение мероприятий по профилактике экстремизма и терроризма</w:t>
            </w:r>
          </w:p>
        </w:tc>
      </w:tr>
      <w:tr w:rsidR="00D32F04" w:rsidRPr="000E537D" w14:paraId="69A1F985" w14:textId="77777777" w:rsidTr="00754C9C">
        <w:trPr>
          <w:cantSplit/>
          <w:trHeight w:val="230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8201BE" w14:textId="77777777" w:rsidR="00D32F04" w:rsidRPr="000E537D" w:rsidRDefault="00D32F04" w:rsidP="00754C9C">
            <w:pPr>
              <w:rPr>
                <w:rFonts w:ascii="Arial" w:hAnsi="Arial" w:cs="Arial"/>
              </w:rPr>
            </w:pPr>
          </w:p>
        </w:tc>
        <w:tc>
          <w:tcPr>
            <w:tcW w:w="3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99AA9" w14:textId="77777777" w:rsidR="00D32F04" w:rsidRPr="000E537D" w:rsidRDefault="00D32F04" w:rsidP="00754C9C">
            <w:pPr>
              <w:jc w:val="both"/>
              <w:rPr>
                <w:rFonts w:ascii="Arial" w:hAnsi="Arial" w:cs="Arial"/>
                <w:iCs/>
                <w:spacing w:val="-11"/>
              </w:rPr>
            </w:pPr>
            <w:r w:rsidRPr="000E537D">
              <w:rPr>
                <w:rFonts w:ascii="Arial" w:hAnsi="Arial" w:cs="Arial"/>
                <w:iCs/>
                <w:spacing w:val="-11"/>
              </w:rPr>
              <w:t xml:space="preserve">Общее количество </w:t>
            </w:r>
            <w:r w:rsidRPr="000E537D">
              <w:rPr>
                <w:rFonts w:ascii="Arial" w:hAnsi="Arial" w:cs="Arial"/>
              </w:rPr>
              <w:t>проведенных мероприятий по профилактике экстремизма и терроризма (ед.)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FF078D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1BB57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5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CA9AF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67771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5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0EDDC" w14:textId="77777777" w:rsidR="00D32F04" w:rsidRPr="000E537D" w:rsidRDefault="00D32F04" w:rsidP="00754C9C">
            <w:pPr>
              <w:jc w:val="center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5</w:t>
            </w:r>
          </w:p>
        </w:tc>
      </w:tr>
      <w:tr w:rsidR="00D32F04" w:rsidRPr="000E537D" w14:paraId="1231E15B" w14:textId="77777777" w:rsidTr="00754C9C">
        <w:trPr>
          <w:cantSplit/>
          <w:trHeight w:val="555"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530A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Срок реализации муниципальной программы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45371" w14:textId="77777777" w:rsidR="00D32F04" w:rsidRPr="000E537D" w:rsidRDefault="00D32F04" w:rsidP="00754C9C">
            <w:pPr>
              <w:snapToGrid w:val="0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2022-2026 годы</w:t>
            </w:r>
          </w:p>
        </w:tc>
      </w:tr>
      <w:tr w:rsidR="00D32F04" w:rsidRPr="000E537D" w14:paraId="1DA843B8" w14:textId="77777777" w:rsidTr="00754C9C">
        <w:trPr>
          <w:cantSplit/>
          <w:trHeight w:val="555"/>
          <w:jc w:val="center"/>
        </w:trPr>
        <w:tc>
          <w:tcPr>
            <w:tcW w:w="2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F2897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Перечень подпрограмм муниципальной программы (при наличии)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FC19" w14:textId="77777777" w:rsidR="00D32F04" w:rsidRPr="000E537D" w:rsidRDefault="00D32F04" w:rsidP="00754C9C">
            <w:pPr>
              <w:snapToGrid w:val="0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отсутствует</w:t>
            </w:r>
          </w:p>
        </w:tc>
      </w:tr>
      <w:tr w:rsidR="00685A81" w:rsidRPr="000E537D" w14:paraId="2C900649" w14:textId="77777777" w:rsidTr="00754C9C">
        <w:trPr>
          <w:cantSplit/>
          <w:trHeight w:val="192"/>
          <w:jc w:val="center"/>
        </w:trPr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AE40" w14:textId="77777777" w:rsidR="00685A81" w:rsidRPr="00685A81" w:rsidRDefault="00685A81" w:rsidP="00685A81">
            <w:pPr>
              <w:rPr>
                <w:rFonts w:ascii="Arial" w:eastAsia="Times New Roman" w:hAnsi="Arial" w:cs="Arial"/>
                <w:color w:val="00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Объемы и источники финансирования программы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BC73B" w14:textId="77777777" w:rsidR="00685A81" w:rsidRPr="00685A81" w:rsidRDefault="00685A81" w:rsidP="00685A81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7178D" w14:textId="77777777" w:rsidR="00685A81" w:rsidRPr="00685A81" w:rsidRDefault="00685A81" w:rsidP="00685A8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2C1A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2022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BDE9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4CA9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F85C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2E320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2026</w:t>
            </w:r>
          </w:p>
        </w:tc>
      </w:tr>
      <w:tr w:rsidR="00685A81" w:rsidRPr="000E537D" w14:paraId="2067D574" w14:textId="77777777" w:rsidTr="00754C9C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4DF930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D68AD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Федеральный бюджет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57E35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6411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6851E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986D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8735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CE86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685A81" w:rsidRPr="000E537D" w14:paraId="4F5EEB47" w14:textId="77777777" w:rsidTr="00754C9C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496C3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88596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Областной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C806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63D2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60BB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C013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6015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F4E6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685A81" w:rsidRPr="000E537D" w14:paraId="7FAA9B16" w14:textId="77777777" w:rsidTr="00754C9C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74E6D3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7F2F0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Местные бюджеты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A333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1021,1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B656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297,1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0723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329,4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BA56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394,6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28F1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475,1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8C21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685A81" w:rsidRPr="000E537D" w14:paraId="513E5E60" w14:textId="77777777" w:rsidTr="00754C9C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C97AC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384EA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Внебюджетные источники (по согласованию)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E045" w14:textId="77777777" w:rsidR="00685A81" w:rsidRPr="00685A81" w:rsidRDefault="00685A81" w:rsidP="00685A81">
            <w:pPr>
              <w:jc w:val="center"/>
              <w:rPr>
                <w:rFonts w:ascii="Arial" w:hAnsi="Arial" w:cs="Arial"/>
                <w:color w:val="FF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9A0C" w14:textId="77777777" w:rsidR="00685A81" w:rsidRPr="00685A81" w:rsidRDefault="00685A81" w:rsidP="00685A81">
            <w:pPr>
              <w:jc w:val="center"/>
              <w:rPr>
                <w:rFonts w:ascii="Arial" w:hAnsi="Arial" w:cs="Arial"/>
                <w:color w:val="FF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962D" w14:textId="77777777" w:rsidR="00685A81" w:rsidRPr="00685A81" w:rsidRDefault="00685A81" w:rsidP="00685A81">
            <w:pPr>
              <w:jc w:val="center"/>
              <w:rPr>
                <w:rFonts w:ascii="Arial" w:hAnsi="Arial" w:cs="Arial"/>
                <w:color w:val="FF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611B1" w14:textId="77777777" w:rsidR="00685A81" w:rsidRPr="00685A81" w:rsidRDefault="00685A81" w:rsidP="00685A81">
            <w:pPr>
              <w:jc w:val="center"/>
              <w:rPr>
                <w:rFonts w:ascii="Arial" w:hAnsi="Arial" w:cs="Arial"/>
                <w:color w:val="FF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188DF" w14:textId="77777777" w:rsidR="00685A81" w:rsidRPr="00685A81" w:rsidRDefault="00685A81" w:rsidP="00685A81">
            <w:pPr>
              <w:jc w:val="center"/>
              <w:rPr>
                <w:rFonts w:ascii="Arial" w:hAnsi="Arial" w:cs="Arial"/>
                <w:color w:val="FF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9720" w14:textId="77777777" w:rsidR="00685A81" w:rsidRPr="00685A81" w:rsidRDefault="00685A81" w:rsidP="00685A81">
            <w:pPr>
              <w:jc w:val="center"/>
              <w:rPr>
                <w:rFonts w:ascii="Arial" w:hAnsi="Arial" w:cs="Arial"/>
                <w:color w:val="FF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0</w:t>
            </w:r>
          </w:p>
        </w:tc>
      </w:tr>
      <w:tr w:rsidR="00685A81" w:rsidRPr="000E537D" w14:paraId="2E1ACAB9" w14:textId="77777777" w:rsidTr="00754C9C">
        <w:trPr>
          <w:cantSplit/>
          <w:trHeight w:val="189"/>
          <w:jc w:val="center"/>
        </w:trPr>
        <w:tc>
          <w:tcPr>
            <w:tcW w:w="2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B758BD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42D56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Всего по источникам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44EA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1496,2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8479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297,1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EA06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329,4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E0BD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394,6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9689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475,1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0AD8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</w:tr>
      <w:tr w:rsidR="00685A81" w:rsidRPr="000E537D" w14:paraId="33E8B25E" w14:textId="77777777" w:rsidTr="00754C9C">
        <w:trPr>
          <w:cantSplit/>
          <w:trHeight w:val="354"/>
          <w:jc w:val="center"/>
        </w:trPr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F545" w14:textId="77777777" w:rsidR="00685A81" w:rsidRPr="00685A81" w:rsidRDefault="00685A81" w:rsidP="00685A81">
            <w:pPr>
              <w:rPr>
                <w:rFonts w:ascii="Arial" w:eastAsia="Times New Roman" w:hAnsi="Arial" w:cs="Arial"/>
                <w:color w:val="000000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13EA5" w14:textId="77777777" w:rsidR="00685A81" w:rsidRPr="00685A81" w:rsidRDefault="00685A81" w:rsidP="00685A81">
            <w:pPr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Основные направления расходования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0CF8" w14:textId="77777777" w:rsidR="00685A81" w:rsidRPr="00685A81" w:rsidRDefault="00685A81" w:rsidP="00685A81">
            <w:pPr>
              <w:jc w:val="right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Всего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5572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B79A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69D5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5F6E2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D0229" w14:textId="77777777" w:rsidR="00685A81" w:rsidRPr="00685A81" w:rsidRDefault="00685A81" w:rsidP="00685A81">
            <w:pPr>
              <w:jc w:val="center"/>
              <w:rPr>
                <w:rFonts w:ascii="Arial" w:eastAsia="Times New Roman" w:hAnsi="Arial" w:cs="Arial"/>
                <w:bCs/>
                <w:color w:val="000000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2026</w:t>
            </w:r>
          </w:p>
        </w:tc>
      </w:tr>
      <w:tr w:rsidR="00685A81" w:rsidRPr="000E537D" w14:paraId="6AA740D2" w14:textId="77777777" w:rsidTr="00754C9C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0F80F7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33BC7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инвестиции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9160A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 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F4D49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4A038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4EC0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DD62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9FD4D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685A81" w:rsidRPr="000E537D" w14:paraId="66FA8A2C" w14:textId="77777777" w:rsidTr="00754C9C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EADEE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33DAF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НИОКР (Научно-исследовательские и опытно-конструкторские работы)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1B39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 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1978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D008A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6FD8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96C7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1F395" w14:textId="77777777" w:rsidR="00685A81" w:rsidRPr="00685A81" w:rsidRDefault="00685A81" w:rsidP="00685A81">
            <w:pPr>
              <w:ind w:firstLine="540"/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685A81" w:rsidRPr="000E537D" w14:paraId="487FBC4F" w14:textId="77777777" w:rsidTr="00747DE6">
        <w:trPr>
          <w:cantSplit/>
          <w:trHeight w:val="354"/>
          <w:jc w:val="center"/>
        </w:trPr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39B2B" w14:textId="77777777" w:rsidR="00685A81" w:rsidRPr="00685A81" w:rsidRDefault="00685A81" w:rsidP="00685A81">
            <w:pPr>
              <w:rPr>
                <w:rFonts w:ascii="Arial" w:hAnsi="Arial" w:cs="Arial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48AA7" w14:textId="77777777" w:rsidR="00685A81" w:rsidRPr="00685A81" w:rsidRDefault="00685A81" w:rsidP="00685A81">
            <w:pPr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color w:val="000000"/>
              </w:rPr>
              <w:t>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EDD4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1496,2</w:t>
            </w:r>
          </w:p>
        </w:tc>
        <w:tc>
          <w:tcPr>
            <w:tcW w:w="7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AA98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297,1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C5520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329,4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602D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394,6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76FD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475,1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9D2E" w14:textId="77777777" w:rsidR="00685A81" w:rsidRPr="00685A81" w:rsidRDefault="00685A81" w:rsidP="00685A81">
            <w:pPr>
              <w:jc w:val="center"/>
              <w:rPr>
                <w:rFonts w:ascii="Arial" w:hAnsi="Arial" w:cs="Arial"/>
              </w:rPr>
            </w:pPr>
            <w:r w:rsidRPr="00685A81">
              <w:rPr>
                <w:rFonts w:ascii="Arial" w:eastAsia="Times New Roman" w:hAnsi="Arial" w:cs="Arial"/>
                <w:bCs/>
                <w:color w:val="000000"/>
              </w:rPr>
              <w:t>0</w:t>
            </w:r>
          </w:p>
        </w:tc>
      </w:tr>
      <w:tr w:rsidR="00D32F04" w:rsidRPr="000E537D" w14:paraId="3B124AF1" w14:textId="77777777" w:rsidTr="00754C9C">
        <w:trPr>
          <w:cantSplit/>
          <w:trHeight w:val="354"/>
          <w:jc w:val="center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8114B" w14:textId="77777777" w:rsidR="00D32F04" w:rsidRPr="000E537D" w:rsidRDefault="00D32F04" w:rsidP="00754C9C">
            <w:pPr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>Организация управления муниципальной программы (подпрограммы муниципальной программы)</w:t>
            </w:r>
          </w:p>
        </w:tc>
        <w:tc>
          <w:tcPr>
            <w:tcW w:w="7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C47FC" w14:textId="77777777" w:rsidR="00D32F04" w:rsidRPr="000E537D" w:rsidRDefault="00D32F04" w:rsidP="00754C9C">
            <w:pPr>
              <w:contextualSpacing/>
              <w:jc w:val="both"/>
              <w:rPr>
                <w:rFonts w:ascii="Arial" w:hAnsi="Arial" w:cs="Arial"/>
              </w:rPr>
            </w:pPr>
            <w:r w:rsidRPr="000E537D">
              <w:rPr>
                <w:rFonts w:ascii="Arial" w:hAnsi="Arial" w:cs="Arial"/>
              </w:rPr>
              <w:t xml:space="preserve">Механизм реализации и управления Программой представляет собой взаимодействие между соисполнителями Программы и координацию их действий. Реализацию Программы осуществляют главный специалист по ГО и ЧС Администрации Первомайского района, 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</w:t>
            </w:r>
            <w:proofErr w:type="spellStart"/>
            <w:r w:rsidRPr="000E537D">
              <w:rPr>
                <w:rFonts w:ascii="Arial" w:hAnsi="Arial" w:cs="Arial"/>
              </w:rPr>
              <w:t>района».Постоянно</w:t>
            </w:r>
            <w:proofErr w:type="spellEnd"/>
            <w:r w:rsidRPr="000E537D">
              <w:rPr>
                <w:rFonts w:ascii="Arial" w:hAnsi="Arial" w:cs="Arial"/>
              </w:rPr>
              <w:t xml:space="preserve">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 Постоянно действующая рабочая группа при АТК МО "Первомайский район" по противодействию идеологии терроризма и реализации Комплексного плана противодействия идеологии терроризма в РФ 2024-2028 годы. Координатором Программы является главный специалист по ГО и ЧС Администрации Первомайского района.  Заказчик программы Администрация Первомайского района. Общий контроль за реализацией Программы осуществляет заместитель Главы Первомайского района по строительству, ЖКХ, дорожному комплексу, ГО и ЧС. Текущий контроль и мониторинг реализации Программы осуществляет главный специалист по ГО и ЧС Администрации Первомайского района, Администрации сельских поселений Первомайского района; МКУ «Управление образования Администрации Первомайского района», МКУ «Отдел культуры Администрации Первомайского района». Постоянно действующая рабочая группа при АТК МО "Первомайский район" по контролю за антитеррористической защищенностью объектов возможных террористических посягательств; Постоянно действующая рабочая группа при АТК МО "Первомайский район" по противодействию идеологии терроризма и  реализации Комплексного плана противодействия идеологии терроризма в РФ 2024-2028 годы.</w:t>
            </w:r>
          </w:p>
        </w:tc>
      </w:tr>
    </w:tbl>
    <w:p w14:paraId="79DACDD3" w14:textId="77777777" w:rsidR="00D078F6" w:rsidRDefault="00D078F6" w:rsidP="00D078F6">
      <w:pPr>
        <w:jc w:val="both"/>
        <w:rPr>
          <w:rFonts w:ascii="Arial" w:hAnsi="Arial" w:cs="Arial"/>
        </w:rPr>
      </w:pPr>
    </w:p>
    <w:sectPr w:rsidR="00D078F6" w:rsidSect="00D078F6">
      <w:pgSz w:w="11906" w:h="16838" w:code="9"/>
      <w:pgMar w:top="1134" w:right="566" w:bottom="1134" w:left="156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976EC" w14:textId="77777777" w:rsidR="005D458D" w:rsidRDefault="005D458D" w:rsidP="00F3407B">
      <w:r>
        <w:separator/>
      </w:r>
    </w:p>
  </w:endnote>
  <w:endnote w:type="continuationSeparator" w:id="0">
    <w:p w14:paraId="57F700CC" w14:textId="77777777" w:rsidR="005D458D" w:rsidRDefault="005D458D" w:rsidP="00F34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F79A1A" w14:textId="77777777" w:rsidR="005D458D" w:rsidRDefault="005D458D" w:rsidP="00F3407B">
      <w:r>
        <w:separator/>
      </w:r>
    </w:p>
  </w:footnote>
  <w:footnote w:type="continuationSeparator" w:id="0">
    <w:p w14:paraId="543B9A3E" w14:textId="77777777" w:rsidR="005D458D" w:rsidRDefault="005D458D" w:rsidP="00F340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AB90B29"/>
    <w:multiLevelType w:val="hybridMultilevel"/>
    <w:tmpl w:val="952AD3C2"/>
    <w:lvl w:ilvl="0" w:tplc="0CDCAC68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C0714A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A20F8"/>
    <w:multiLevelType w:val="hybridMultilevel"/>
    <w:tmpl w:val="B7B63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62290F"/>
    <w:multiLevelType w:val="multilevel"/>
    <w:tmpl w:val="46DE11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3709B3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A3120F1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761A0E"/>
    <w:multiLevelType w:val="hybridMultilevel"/>
    <w:tmpl w:val="1FA0C2D0"/>
    <w:lvl w:ilvl="0" w:tplc="3480750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1C5FE1"/>
    <w:multiLevelType w:val="hybridMultilevel"/>
    <w:tmpl w:val="1988F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9319F"/>
    <w:multiLevelType w:val="hybridMultilevel"/>
    <w:tmpl w:val="749ABCCC"/>
    <w:lvl w:ilvl="0" w:tplc="2F6E1C20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00B15"/>
    <w:multiLevelType w:val="hybridMultilevel"/>
    <w:tmpl w:val="463E213C"/>
    <w:lvl w:ilvl="0" w:tplc="DECCDAD2">
      <w:start w:val="2020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8632D"/>
    <w:multiLevelType w:val="hybridMultilevel"/>
    <w:tmpl w:val="19621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25EBD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72D7B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13C4E"/>
    <w:multiLevelType w:val="multilevel"/>
    <w:tmpl w:val="69D21BB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sz w:val="28"/>
      </w:rPr>
    </w:lvl>
  </w:abstractNum>
  <w:abstractNum w:abstractNumId="18" w15:restartNumberingAfterBreak="0">
    <w:nsid w:val="53B46589"/>
    <w:multiLevelType w:val="hybridMultilevel"/>
    <w:tmpl w:val="59E2C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0" w15:restartNumberingAfterBreak="0">
    <w:nsid w:val="71046456"/>
    <w:multiLevelType w:val="hybridMultilevel"/>
    <w:tmpl w:val="F8988A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2D34F03"/>
    <w:multiLevelType w:val="hybridMultilevel"/>
    <w:tmpl w:val="B9CA0E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"/>
  </w:num>
  <w:num w:numId="6">
    <w:abstractNumId w:val="8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7"/>
  </w:num>
  <w:num w:numId="12">
    <w:abstractNumId w:val="14"/>
  </w:num>
  <w:num w:numId="13">
    <w:abstractNumId w:val="13"/>
  </w:num>
  <w:num w:numId="14">
    <w:abstractNumId w:val="11"/>
  </w:num>
  <w:num w:numId="15">
    <w:abstractNumId w:val="15"/>
  </w:num>
  <w:num w:numId="16">
    <w:abstractNumId w:val="21"/>
  </w:num>
  <w:num w:numId="17">
    <w:abstractNumId w:val="12"/>
  </w:num>
  <w:num w:numId="18">
    <w:abstractNumId w:val="1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20"/>
  </w:num>
  <w:num w:numId="22">
    <w:abstractNumId w:val="1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E2D"/>
    <w:rsid w:val="0000097D"/>
    <w:rsid w:val="00002068"/>
    <w:rsid w:val="00003A3C"/>
    <w:rsid w:val="000203AC"/>
    <w:rsid w:val="000223BB"/>
    <w:rsid w:val="000244F7"/>
    <w:rsid w:val="00025A63"/>
    <w:rsid w:val="00041341"/>
    <w:rsid w:val="00042E2D"/>
    <w:rsid w:val="0004542C"/>
    <w:rsid w:val="00051F36"/>
    <w:rsid w:val="00097DCE"/>
    <w:rsid w:val="000A1480"/>
    <w:rsid w:val="000B0942"/>
    <w:rsid w:val="000B321E"/>
    <w:rsid w:val="000C0763"/>
    <w:rsid w:val="000C4020"/>
    <w:rsid w:val="000C4CB5"/>
    <w:rsid w:val="000C5A00"/>
    <w:rsid w:val="000E5626"/>
    <w:rsid w:val="000E7FAA"/>
    <w:rsid w:val="000F5073"/>
    <w:rsid w:val="0010148B"/>
    <w:rsid w:val="001108FC"/>
    <w:rsid w:val="0011444D"/>
    <w:rsid w:val="00115D2F"/>
    <w:rsid w:val="001301FE"/>
    <w:rsid w:val="00135E36"/>
    <w:rsid w:val="001404A5"/>
    <w:rsid w:val="00162D80"/>
    <w:rsid w:val="00163CB5"/>
    <w:rsid w:val="001831BD"/>
    <w:rsid w:val="00195274"/>
    <w:rsid w:val="001A2373"/>
    <w:rsid w:val="001B7C8F"/>
    <w:rsid w:val="001C190C"/>
    <w:rsid w:val="001C6FC2"/>
    <w:rsid w:val="001D0ACF"/>
    <w:rsid w:val="001D7A78"/>
    <w:rsid w:val="001E5838"/>
    <w:rsid w:val="001F27AB"/>
    <w:rsid w:val="001F594E"/>
    <w:rsid w:val="001F685B"/>
    <w:rsid w:val="001F6B99"/>
    <w:rsid w:val="00205B89"/>
    <w:rsid w:val="00210463"/>
    <w:rsid w:val="00211C5E"/>
    <w:rsid w:val="00224338"/>
    <w:rsid w:val="002271FB"/>
    <w:rsid w:val="002300BC"/>
    <w:rsid w:val="0023176A"/>
    <w:rsid w:val="00242899"/>
    <w:rsid w:val="0026155A"/>
    <w:rsid w:val="0027036F"/>
    <w:rsid w:val="002825A5"/>
    <w:rsid w:val="00284A8F"/>
    <w:rsid w:val="002970CE"/>
    <w:rsid w:val="002C12CC"/>
    <w:rsid w:val="002C38AA"/>
    <w:rsid w:val="002D6BB7"/>
    <w:rsid w:val="002F17F5"/>
    <w:rsid w:val="002F7572"/>
    <w:rsid w:val="003101AF"/>
    <w:rsid w:val="00311F3A"/>
    <w:rsid w:val="00320E79"/>
    <w:rsid w:val="00326C4C"/>
    <w:rsid w:val="003420EF"/>
    <w:rsid w:val="003427E0"/>
    <w:rsid w:val="00344966"/>
    <w:rsid w:val="0035081D"/>
    <w:rsid w:val="00350EFE"/>
    <w:rsid w:val="00362EEF"/>
    <w:rsid w:val="003819BD"/>
    <w:rsid w:val="00390220"/>
    <w:rsid w:val="003A16B3"/>
    <w:rsid w:val="003A2AAD"/>
    <w:rsid w:val="003A35A6"/>
    <w:rsid w:val="003A6C61"/>
    <w:rsid w:val="003A6FD2"/>
    <w:rsid w:val="003C2C34"/>
    <w:rsid w:val="003D5D28"/>
    <w:rsid w:val="003D62E4"/>
    <w:rsid w:val="003D663D"/>
    <w:rsid w:val="003E012F"/>
    <w:rsid w:val="003E48B1"/>
    <w:rsid w:val="003E5B30"/>
    <w:rsid w:val="003E6D1A"/>
    <w:rsid w:val="00407523"/>
    <w:rsid w:val="00417C82"/>
    <w:rsid w:val="00421F74"/>
    <w:rsid w:val="00424CFE"/>
    <w:rsid w:val="004251EE"/>
    <w:rsid w:val="00427615"/>
    <w:rsid w:val="004471AE"/>
    <w:rsid w:val="00465F14"/>
    <w:rsid w:val="0048173D"/>
    <w:rsid w:val="0049040C"/>
    <w:rsid w:val="004B4D11"/>
    <w:rsid w:val="004C7D9C"/>
    <w:rsid w:val="004D5674"/>
    <w:rsid w:val="004E01D6"/>
    <w:rsid w:val="004F739F"/>
    <w:rsid w:val="00542FF7"/>
    <w:rsid w:val="0055014A"/>
    <w:rsid w:val="00551FC6"/>
    <w:rsid w:val="00557819"/>
    <w:rsid w:val="00557E7E"/>
    <w:rsid w:val="00573169"/>
    <w:rsid w:val="005746B3"/>
    <w:rsid w:val="0057692C"/>
    <w:rsid w:val="00576BA0"/>
    <w:rsid w:val="005853D7"/>
    <w:rsid w:val="00595DB7"/>
    <w:rsid w:val="005A773A"/>
    <w:rsid w:val="005B0E6A"/>
    <w:rsid w:val="005D458D"/>
    <w:rsid w:val="005E1D2A"/>
    <w:rsid w:val="005E25D8"/>
    <w:rsid w:val="005F1A5C"/>
    <w:rsid w:val="005F28F4"/>
    <w:rsid w:val="005F4B6E"/>
    <w:rsid w:val="005F60C4"/>
    <w:rsid w:val="00631E39"/>
    <w:rsid w:val="006328F9"/>
    <w:rsid w:val="006352B4"/>
    <w:rsid w:val="00640A72"/>
    <w:rsid w:val="00646E96"/>
    <w:rsid w:val="0065411C"/>
    <w:rsid w:val="0065455E"/>
    <w:rsid w:val="00654D25"/>
    <w:rsid w:val="0065680B"/>
    <w:rsid w:val="00662573"/>
    <w:rsid w:val="00675035"/>
    <w:rsid w:val="00685A81"/>
    <w:rsid w:val="00685D91"/>
    <w:rsid w:val="00695D9C"/>
    <w:rsid w:val="006A1491"/>
    <w:rsid w:val="006B0887"/>
    <w:rsid w:val="006B5556"/>
    <w:rsid w:val="006C3ACB"/>
    <w:rsid w:val="006C440A"/>
    <w:rsid w:val="006C5262"/>
    <w:rsid w:val="006C743F"/>
    <w:rsid w:val="006D5A03"/>
    <w:rsid w:val="006D621C"/>
    <w:rsid w:val="006D7623"/>
    <w:rsid w:val="006E0E3E"/>
    <w:rsid w:val="006E337B"/>
    <w:rsid w:val="006F4227"/>
    <w:rsid w:val="006F633D"/>
    <w:rsid w:val="007048E0"/>
    <w:rsid w:val="0070589B"/>
    <w:rsid w:val="00710FBE"/>
    <w:rsid w:val="0072105F"/>
    <w:rsid w:val="00721B56"/>
    <w:rsid w:val="0073146C"/>
    <w:rsid w:val="007332B4"/>
    <w:rsid w:val="007339F9"/>
    <w:rsid w:val="00737C9F"/>
    <w:rsid w:val="007400E6"/>
    <w:rsid w:val="0074694D"/>
    <w:rsid w:val="007508C0"/>
    <w:rsid w:val="00750DE5"/>
    <w:rsid w:val="00751414"/>
    <w:rsid w:val="0075579F"/>
    <w:rsid w:val="00772E8A"/>
    <w:rsid w:val="00773611"/>
    <w:rsid w:val="0077668D"/>
    <w:rsid w:val="00786FAE"/>
    <w:rsid w:val="007924AB"/>
    <w:rsid w:val="00795ED1"/>
    <w:rsid w:val="007960C9"/>
    <w:rsid w:val="007A0196"/>
    <w:rsid w:val="007A7EB8"/>
    <w:rsid w:val="007B546F"/>
    <w:rsid w:val="007B5C15"/>
    <w:rsid w:val="007B61EE"/>
    <w:rsid w:val="007B6CEB"/>
    <w:rsid w:val="007C231C"/>
    <w:rsid w:val="00800217"/>
    <w:rsid w:val="00844B08"/>
    <w:rsid w:val="008534A5"/>
    <w:rsid w:val="008634D9"/>
    <w:rsid w:val="008663CE"/>
    <w:rsid w:val="00871E25"/>
    <w:rsid w:val="00894B2F"/>
    <w:rsid w:val="00897E53"/>
    <w:rsid w:val="008A669A"/>
    <w:rsid w:val="008B5AA6"/>
    <w:rsid w:val="008B6834"/>
    <w:rsid w:val="008C7CCD"/>
    <w:rsid w:val="008D7669"/>
    <w:rsid w:val="008E1940"/>
    <w:rsid w:val="008E2F55"/>
    <w:rsid w:val="008E61E0"/>
    <w:rsid w:val="008F6F6B"/>
    <w:rsid w:val="0090328D"/>
    <w:rsid w:val="00905552"/>
    <w:rsid w:val="00907625"/>
    <w:rsid w:val="00910203"/>
    <w:rsid w:val="0091065B"/>
    <w:rsid w:val="00917A50"/>
    <w:rsid w:val="00917A61"/>
    <w:rsid w:val="0092001E"/>
    <w:rsid w:val="00932673"/>
    <w:rsid w:val="00933B54"/>
    <w:rsid w:val="0094362C"/>
    <w:rsid w:val="009438C0"/>
    <w:rsid w:val="00950FB0"/>
    <w:rsid w:val="00976811"/>
    <w:rsid w:val="00982718"/>
    <w:rsid w:val="00991FAF"/>
    <w:rsid w:val="00995174"/>
    <w:rsid w:val="009A7123"/>
    <w:rsid w:val="009B4D56"/>
    <w:rsid w:val="009D0621"/>
    <w:rsid w:val="009D31C5"/>
    <w:rsid w:val="009D4366"/>
    <w:rsid w:val="009D4827"/>
    <w:rsid w:val="009E0EBA"/>
    <w:rsid w:val="009E5223"/>
    <w:rsid w:val="009E7B56"/>
    <w:rsid w:val="009F05AE"/>
    <w:rsid w:val="00A00CF7"/>
    <w:rsid w:val="00A023BC"/>
    <w:rsid w:val="00A0614D"/>
    <w:rsid w:val="00A17634"/>
    <w:rsid w:val="00A20C23"/>
    <w:rsid w:val="00A27F0E"/>
    <w:rsid w:val="00A31A9B"/>
    <w:rsid w:val="00A35937"/>
    <w:rsid w:val="00A438BE"/>
    <w:rsid w:val="00A5211D"/>
    <w:rsid w:val="00A66FCB"/>
    <w:rsid w:val="00A81575"/>
    <w:rsid w:val="00A834F3"/>
    <w:rsid w:val="00A872CF"/>
    <w:rsid w:val="00A95945"/>
    <w:rsid w:val="00A97357"/>
    <w:rsid w:val="00AA6876"/>
    <w:rsid w:val="00AB22AB"/>
    <w:rsid w:val="00AB2D26"/>
    <w:rsid w:val="00AB415B"/>
    <w:rsid w:val="00AB7AAE"/>
    <w:rsid w:val="00AC0439"/>
    <w:rsid w:val="00AC1EFC"/>
    <w:rsid w:val="00B11F9A"/>
    <w:rsid w:val="00B53982"/>
    <w:rsid w:val="00B55861"/>
    <w:rsid w:val="00B6554F"/>
    <w:rsid w:val="00B65E80"/>
    <w:rsid w:val="00B67597"/>
    <w:rsid w:val="00B826FB"/>
    <w:rsid w:val="00B851BE"/>
    <w:rsid w:val="00B8680A"/>
    <w:rsid w:val="00B960D1"/>
    <w:rsid w:val="00BB2A9B"/>
    <w:rsid w:val="00BC1ADC"/>
    <w:rsid w:val="00BC2690"/>
    <w:rsid w:val="00BC7DF3"/>
    <w:rsid w:val="00BD0CB1"/>
    <w:rsid w:val="00BD5BC7"/>
    <w:rsid w:val="00BF7E1A"/>
    <w:rsid w:val="00C022A5"/>
    <w:rsid w:val="00C1051D"/>
    <w:rsid w:val="00C11C75"/>
    <w:rsid w:val="00C41DC1"/>
    <w:rsid w:val="00C4451C"/>
    <w:rsid w:val="00C54ECC"/>
    <w:rsid w:val="00C71DD7"/>
    <w:rsid w:val="00C7234D"/>
    <w:rsid w:val="00C81296"/>
    <w:rsid w:val="00C97E1F"/>
    <w:rsid w:val="00CC487E"/>
    <w:rsid w:val="00CC6902"/>
    <w:rsid w:val="00CC7875"/>
    <w:rsid w:val="00CD4CF2"/>
    <w:rsid w:val="00CD6263"/>
    <w:rsid w:val="00CD694D"/>
    <w:rsid w:val="00CE40C2"/>
    <w:rsid w:val="00CF11AC"/>
    <w:rsid w:val="00D005CE"/>
    <w:rsid w:val="00D00E12"/>
    <w:rsid w:val="00D078F6"/>
    <w:rsid w:val="00D13018"/>
    <w:rsid w:val="00D2528F"/>
    <w:rsid w:val="00D25E64"/>
    <w:rsid w:val="00D32F04"/>
    <w:rsid w:val="00D40FB8"/>
    <w:rsid w:val="00D42633"/>
    <w:rsid w:val="00D63A45"/>
    <w:rsid w:val="00D66B4A"/>
    <w:rsid w:val="00D67EC5"/>
    <w:rsid w:val="00D7632B"/>
    <w:rsid w:val="00D83D05"/>
    <w:rsid w:val="00DC318F"/>
    <w:rsid w:val="00DC4904"/>
    <w:rsid w:val="00DC4DCF"/>
    <w:rsid w:val="00DD3AB7"/>
    <w:rsid w:val="00DE5A79"/>
    <w:rsid w:val="00E12099"/>
    <w:rsid w:val="00E33E5E"/>
    <w:rsid w:val="00E36B6A"/>
    <w:rsid w:val="00E54D9E"/>
    <w:rsid w:val="00E6559C"/>
    <w:rsid w:val="00E664BA"/>
    <w:rsid w:val="00E81DA2"/>
    <w:rsid w:val="00E83D7D"/>
    <w:rsid w:val="00E841BB"/>
    <w:rsid w:val="00E8738D"/>
    <w:rsid w:val="00E87C8A"/>
    <w:rsid w:val="00EA06FA"/>
    <w:rsid w:val="00EA2FEB"/>
    <w:rsid w:val="00EA6AC4"/>
    <w:rsid w:val="00EB071E"/>
    <w:rsid w:val="00EB3741"/>
    <w:rsid w:val="00EB48C3"/>
    <w:rsid w:val="00EB4F32"/>
    <w:rsid w:val="00EB71BB"/>
    <w:rsid w:val="00EB7B3C"/>
    <w:rsid w:val="00ED1AE1"/>
    <w:rsid w:val="00ED4B4F"/>
    <w:rsid w:val="00ED6DFE"/>
    <w:rsid w:val="00EE6E65"/>
    <w:rsid w:val="00EF5C65"/>
    <w:rsid w:val="00F01F74"/>
    <w:rsid w:val="00F108AF"/>
    <w:rsid w:val="00F21069"/>
    <w:rsid w:val="00F2761B"/>
    <w:rsid w:val="00F3407B"/>
    <w:rsid w:val="00F37269"/>
    <w:rsid w:val="00F441A7"/>
    <w:rsid w:val="00F44FA4"/>
    <w:rsid w:val="00F55DF4"/>
    <w:rsid w:val="00F6140C"/>
    <w:rsid w:val="00F761AC"/>
    <w:rsid w:val="00F8013C"/>
    <w:rsid w:val="00F871FB"/>
    <w:rsid w:val="00F92201"/>
    <w:rsid w:val="00F92536"/>
    <w:rsid w:val="00F9734D"/>
    <w:rsid w:val="00FA3E60"/>
    <w:rsid w:val="00FB0B5B"/>
    <w:rsid w:val="00FC1A83"/>
    <w:rsid w:val="00FC27B0"/>
    <w:rsid w:val="00FD4D72"/>
    <w:rsid w:val="00FD5B48"/>
    <w:rsid w:val="00FE65D6"/>
    <w:rsid w:val="00FF1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61EAD"/>
  <w15:docId w15:val="{846F7757-0499-4BE6-8534-A24FC3C9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iPriority w:val="99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iPriority w:val="99"/>
    <w:semiHidden/>
    <w:unhideWhenUsed/>
    <w:rsid w:val="004F739F"/>
    <w:rPr>
      <w:color w:val="0000FF"/>
      <w:u w:val="single"/>
    </w:rPr>
  </w:style>
  <w:style w:type="paragraph" w:styleId="af5">
    <w:name w:val="Document Map"/>
    <w:basedOn w:val="a"/>
    <w:link w:val="af6"/>
    <w:uiPriority w:val="99"/>
    <w:semiHidden/>
    <w:unhideWhenUsed/>
    <w:rsid w:val="007960C9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960C9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A06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7">
    <w:name w:val="Table Grid"/>
    <w:basedOn w:val="a1"/>
    <w:uiPriority w:val="59"/>
    <w:rsid w:val="00051F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2F7572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styleId="af8">
    <w:name w:val="Emphasis"/>
    <w:basedOn w:val="a0"/>
    <w:uiPriority w:val="20"/>
    <w:qFormat/>
    <w:rsid w:val="002F7572"/>
    <w:rPr>
      <w:i/>
      <w:iCs/>
    </w:rPr>
  </w:style>
  <w:style w:type="paragraph" w:customStyle="1" w:styleId="Report">
    <w:name w:val="Report"/>
    <w:basedOn w:val="a"/>
    <w:rsid w:val="002F7572"/>
    <w:pPr>
      <w:widowControl/>
      <w:autoSpaceDE/>
      <w:autoSpaceDN/>
      <w:adjustRightInd/>
      <w:spacing w:line="360" w:lineRule="auto"/>
      <w:ind w:firstLine="567"/>
      <w:jc w:val="both"/>
    </w:pPr>
    <w:rPr>
      <w:rFonts w:eastAsia="Times New Roman"/>
      <w:szCs w:val="20"/>
    </w:rPr>
  </w:style>
  <w:style w:type="paragraph" w:styleId="af9">
    <w:name w:val="No Spacing"/>
    <w:link w:val="afa"/>
    <w:uiPriority w:val="1"/>
    <w:qFormat/>
    <w:rsid w:val="002F757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a">
    <w:name w:val="Без интервала Знак"/>
    <w:link w:val="af9"/>
    <w:uiPriority w:val="1"/>
    <w:rsid w:val="002F7572"/>
    <w:rPr>
      <w:rFonts w:ascii="Calibri" w:eastAsia="Times New Roman" w:hAnsi="Calibri" w:cs="Times New Roman"/>
    </w:rPr>
  </w:style>
  <w:style w:type="paragraph" w:styleId="afb">
    <w:name w:val="Title"/>
    <w:basedOn w:val="a"/>
    <w:link w:val="afc"/>
    <w:qFormat/>
    <w:rsid w:val="002F7572"/>
    <w:pPr>
      <w:widowControl/>
      <w:autoSpaceDE/>
      <w:autoSpaceDN/>
      <w:adjustRightInd/>
      <w:jc w:val="center"/>
    </w:pPr>
    <w:rPr>
      <w:rFonts w:eastAsia="Times New Roman"/>
      <w:b/>
      <w:sz w:val="28"/>
      <w:szCs w:val="20"/>
    </w:rPr>
  </w:style>
  <w:style w:type="character" w:customStyle="1" w:styleId="afc">
    <w:name w:val="Заголовок Знак"/>
    <w:basedOn w:val="a0"/>
    <w:link w:val="afb"/>
    <w:rsid w:val="002F757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d">
    <w:name w:val="Strong"/>
    <w:basedOn w:val="a0"/>
    <w:uiPriority w:val="22"/>
    <w:qFormat/>
    <w:rsid w:val="002F7572"/>
    <w:rPr>
      <w:b/>
      <w:bCs/>
    </w:rPr>
  </w:style>
  <w:style w:type="paragraph" w:customStyle="1" w:styleId="Default">
    <w:name w:val="Default"/>
    <w:rsid w:val="002F7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3">
    <w:name w:val="Основной текст с отступом Знак1"/>
    <w:basedOn w:val="a0"/>
    <w:uiPriority w:val="99"/>
    <w:semiHidden/>
    <w:rsid w:val="00D32F04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14">
    <w:name w:val="Схема документа Знак1"/>
    <w:basedOn w:val="a0"/>
    <w:uiPriority w:val="99"/>
    <w:semiHidden/>
    <w:rsid w:val="00D32F04"/>
    <w:rPr>
      <w:rFonts w:ascii="Segoe UI" w:eastAsia="MS Mincho" w:hAnsi="Segoe UI" w:cs="Segoe UI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DF13B-8C89-49D7-8C45-38C2EF59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308-Комплаенс</cp:lastModifiedBy>
  <cp:revision>2</cp:revision>
  <cp:lastPrinted>2018-11-20T07:21:00Z</cp:lastPrinted>
  <dcterms:created xsi:type="dcterms:W3CDTF">2025-11-11T04:09:00Z</dcterms:created>
  <dcterms:modified xsi:type="dcterms:W3CDTF">2025-11-11T04:09:00Z</dcterms:modified>
</cp:coreProperties>
</file>